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61B7" w14:textId="77777777" w:rsidR="00BA2506" w:rsidRDefault="00BA2506"/>
    <w:tbl>
      <w:tblPr>
        <w:tblW w:w="1015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870"/>
        <w:gridCol w:w="2410"/>
        <w:gridCol w:w="1276"/>
        <w:gridCol w:w="3599"/>
      </w:tblGrid>
      <w:tr w:rsidR="00BA2506" w14:paraId="25A55077" w14:textId="77777777" w:rsidTr="001144B0">
        <w:trPr>
          <w:trHeight w:val="340"/>
          <w:jc w:val="center"/>
        </w:trPr>
        <w:tc>
          <w:tcPr>
            <w:tcW w:w="52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E2699" w14:textId="77777777" w:rsidR="00BA2506" w:rsidRPr="006E799A" w:rsidRDefault="00BA2506" w:rsidP="001144B0">
            <w:pPr>
              <w:spacing w:before="0" w:after="0"/>
              <w:rPr>
                <w:rFonts w:cs="Arial"/>
                <w:b/>
                <w:sz w:val="20"/>
              </w:rPr>
            </w:pPr>
            <w:r w:rsidRPr="006E799A">
              <w:rPr>
                <w:rFonts w:cs="Arial"/>
                <w:b/>
                <w:bCs/>
                <w:spacing w:val="-2"/>
                <w:sz w:val="20"/>
              </w:rPr>
              <w:t xml:space="preserve">Event:  </w:t>
            </w:r>
            <w:r w:rsidRPr="006E799A">
              <w:rPr>
                <w:rFonts w:eastAsiaTheme="minorHAnsi" w:cs="Arial"/>
                <w:b/>
                <w:sz w:val="20"/>
              </w:rPr>
              <w:t>Ontario Transportation Expo 2026</w:t>
            </w:r>
          </w:p>
        </w:tc>
        <w:tc>
          <w:tcPr>
            <w:tcW w:w="48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B7A72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b/>
                <w:bCs/>
                <w:spacing w:val="-2"/>
                <w:sz w:val="20"/>
              </w:rPr>
              <w:t xml:space="preserve">Dates:  </w:t>
            </w:r>
            <w:r w:rsidRPr="006E799A">
              <w:rPr>
                <w:rFonts w:eastAsiaTheme="minorHAnsi" w:cs="Arial"/>
                <w:b/>
                <w:bCs/>
                <w:spacing w:val="-2"/>
                <w:sz w:val="20"/>
              </w:rPr>
              <w:t>April 13, 2026</w:t>
            </w:r>
            <w:r w:rsidRPr="006E799A">
              <w:rPr>
                <w:rFonts w:cs="Arial"/>
                <w:b/>
                <w:bCs/>
                <w:spacing w:val="-2"/>
                <w:sz w:val="20"/>
              </w:rPr>
              <w:t xml:space="preserve"> - </w:t>
            </w:r>
            <w:r w:rsidRPr="006E799A">
              <w:rPr>
                <w:rFonts w:eastAsiaTheme="minorHAnsi" w:cs="Arial"/>
                <w:b/>
                <w:bCs/>
                <w:spacing w:val="-2"/>
                <w:sz w:val="20"/>
              </w:rPr>
              <w:t>April 14, 2026</w:t>
            </w:r>
          </w:p>
        </w:tc>
      </w:tr>
      <w:tr w:rsidR="00BA2506" w14:paraId="7C05B6CF" w14:textId="77777777" w:rsidTr="001144B0">
        <w:trPr>
          <w:trHeight w:val="340"/>
          <w:jc w:val="center"/>
        </w:trPr>
        <w:tc>
          <w:tcPr>
            <w:tcW w:w="655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CB22E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br w:type="page"/>
              <w:t xml:space="preserve">Company Name: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C7D74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Booth #: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</w:tr>
      <w:tr w:rsidR="00BA2506" w14:paraId="64CBD6ED" w14:textId="77777777" w:rsidTr="001144B0">
        <w:trPr>
          <w:trHeight w:val="340"/>
          <w:jc w:val="center"/>
        </w:trPr>
        <w:tc>
          <w:tcPr>
            <w:tcW w:w="1015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32414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Contact Name: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</w:tr>
      <w:tr w:rsidR="00BA2506" w14:paraId="03DCB169" w14:textId="77777777" w:rsidTr="001144B0">
        <w:trPr>
          <w:trHeight w:val="340"/>
          <w:jc w:val="center"/>
        </w:trPr>
        <w:tc>
          <w:tcPr>
            <w:tcW w:w="655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11CC3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Address: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94D70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City/Prov: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</w:tr>
      <w:tr w:rsidR="00BA2506" w14:paraId="792490DC" w14:textId="77777777" w:rsidTr="001144B0">
        <w:trPr>
          <w:trHeight w:val="340"/>
          <w:jc w:val="center"/>
        </w:trPr>
        <w:tc>
          <w:tcPr>
            <w:tcW w:w="28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EB607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Postal/Zip Code: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9FCD1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Phone #: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4A255" w14:textId="77777777" w:rsidR="00BA2506" w:rsidRPr="006E799A" w:rsidRDefault="00BA2506" w:rsidP="001144B0">
            <w:pPr>
              <w:rPr>
                <w:rFonts w:cs="Arial"/>
                <w:sz w:val="20"/>
              </w:rPr>
            </w:pPr>
            <w:r w:rsidRPr="006E799A">
              <w:rPr>
                <w:rFonts w:cs="Arial"/>
                <w:sz w:val="20"/>
              </w:rPr>
              <w:t xml:space="preserve">Email: </w:t>
            </w:r>
            <w:r w:rsidRPr="006E799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99A">
              <w:rPr>
                <w:rFonts w:cs="Arial"/>
                <w:sz w:val="20"/>
              </w:rPr>
              <w:instrText xml:space="preserve"> FORMTEXT </w:instrText>
            </w:r>
            <w:r w:rsidRPr="006E799A">
              <w:rPr>
                <w:rFonts w:cs="Arial"/>
                <w:sz w:val="20"/>
              </w:rPr>
            </w:r>
            <w:r w:rsidRPr="006E799A">
              <w:rPr>
                <w:rFonts w:cs="Arial"/>
                <w:sz w:val="20"/>
              </w:rPr>
              <w:fldChar w:fldCharType="separate"/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noProof/>
                <w:sz w:val="20"/>
              </w:rPr>
              <w:t> </w:t>
            </w:r>
            <w:r w:rsidRPr="006E799A">
              <w:rPr>
                <w:rFonts w:cs="Arial"/>
                <w:sz w:val="20"/>
              </w:rPr>
              <w:fldChar w:fldCharType="end"/>
            </w:r>
          </w:p>
        </w:tc>
      </w:tr>
    </w:tbl>
    <w:p w14:paraId="0AD63D0A" w14:textId="77777777" w:rsidR="00BA2506" w:rsidRPr="00A51B0E" w:rsidRDefault="00BA2506" w:rsidP="00BA2506">
      <w:pPr>
        <w:rPr>
          <w:rFonts w:cs="Arial"/>
          <w:b/>
          <w:bCs/>
          <w:sz w:val="16"/>
          <w:szCs w:val="16"/>
        </w:rPr>
      </w:pPr>
      <w:r w:rsidRPr="00A51B0E">
        <w:rPr>
          <w:rFonts w:cs="Arial"/>
          <w:b/>
          <w:bCs/>
          <w:sz w:val="16"/>
          <w:szCs w:val="16"/>
        </w:rPr>
        <w:t>Housekeeping Guidelines:</w:t>
      </w:r>
    </w:p>
    <w:p w14:paraId="57F05883" w14:textId="77777777" w:rsidR="00BA2506" w:rsidRPr="00A51B0E" w:rsidRDefault="00BA2506" w:rsidP="00BA2506">
      <w:pPr>
        <w:numPr>
          <w:ilvl w:val="0"/>
          <w:numId w:val="3"/>
        </w:numPr>
        <w:spacing w:before="0" w:after="0"/>
        <w:ind w:left="360"/>
        <w:rPr>
          <w:rFonts w:cs="Arial"/>
          <w:sz w:val="16"/>
          <w:szCs w:val="16"/>
        </w:rPr>
      </w:pPr>
      <w:bookmarkStart w:id="0" w:name="_Hlk211419428"/>
      <w:r w:rsidRPr="00A51B0E">
        <w:rPr>
          <w:rFonts w:cs="Arial"/>
          <w:sz w:val="16"/>
          <w:szCs w:val="16"/>
        </w:rPr>
        <w:t xml:space="preserve">Standard booth cleaning includes floor vacuuming / sweeping or mopping, light dusting, </w:t>
      </w:r>
      <w:r>
        <w:rPr>
          <w:rFonts w:cs="Arial"/>
          <w:sz w:val="16"/>
          <w:szCs w:val="16"/>
        </w:rPr>
        <w:t>wiping</w:t>
      </w:r>
      <w:r w:rsidRPr="00A51B0E">
        <w:rPr>
          <w:rFonts w:cs="Arial"/>
          <w:sz w:val="16"/>
          <w:szCs w:val="16"/>
        </w:rPr>
        <w:t xml:space="preserve"> tables, and emptying waste bins. Initial booth cleaning is completed the night prior to the event start date.</w:t>
      </w:r>
      <w:r w:rsidRPr="00A51B0E">
        <w:rPr>
          <w:sz w:val="16"/>
          <w:szCs w:val="16"/>
        </w:rPr>
        <w:t xml:space="preserve"> </w:t>
      </w:r>
      <w:r w:rsidRPr="00A51B0E">
        <w:rPr>
          <w:rFonts w:cs="Arial"/>
          <w:sz w:val="16"/>
          <w:szCs w:val="16"/>
        </w:rPr>
        <w:t xml:space="preserve">Additional charges may apply for floor surface cleaning requiring special attention, including but not limited to, food preparation residue, confetti, popcorn, wood, metal, or foam shavings, grease, or oil.  </w:t>
      </w:r>
    </w:p>
    <w:p w14:paraId="3A80760D" w14:textId="77777777" w:rsidR="00BA2506" w:rsidRDefault="00BA2506" w:rsidP="00BA2506">
      <w:pPr>
        <w:numPr>
          <w:ilvl w:val="0"/>
          <w:numId w:val="3"/>
        </w:numPr>
        <w:spacing w:before="0" w:after="0"/>
        <w:ind w:left="360"/>
        <w:rPr>
          <w:rFonts w:cs="Arial"/>
          <w:sz w:val="16"/>
          <w:szCs w:val="16"/>
        </w:rPr>
      </w:pPr>
      <w:r w:rsidRPr="00A51B0E">
        <w:rPr>
          <w:rFonts w:cs="Arial"/>
          <w:sz w:val="16"/>
          <w:szCs w:val="16"/>
        </w:rPr>
        <w:t>Exhibitors must use proper floor adhesive on booth installation to avoid excessive cleaning charges</w:t>
      </w:r>
      <w:r>
        <w:rPr>
          <w:rFonts w:cs="Arial"/>
          <w:sz w:val="16"/>
          <w:szCs w:val="16"/>
        </w:rPr>
        <w:t xml:space="preserve"> for removal</w:t>
      </w:r>
      <w:r w:rsidRPr="00A51B0E">
        <w:rPr>
          <w:rFonts w:cs="Arial"/>
          <w:sz w:val="16"/>
          <w:szCs w:val="16"/>
        </w:rPr>
        <w:t xml:space="preserve">.  </w:t>
      </w:r>
    </w:p>
    <w:p w14:paraId="6D3DB01B" w14:textId="77777777" w:rsidR="00BA2506" w:rsidRDefault="00BA2506" w:rsidP="00BA2506">
      <w:pPr>
        <w:numPr>
          <w:ilvl w:val="0"/>
          <w:numId w:val="3"/>
        </w:numPr>
        <w:spacing w:before="0" w:after="0"/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Exhibitors must remove f</w:t>
      </w:r>
      <w:r w:rsidRPr="00A51B0E">
        <w:rPr>
          <w:rFonts w:cs="Arial"/>
          <w:sz w:val="16"/>
          <w:szCs w:val="16"/>
        </w:rPr>
        <w:t>loor vinyl decals by the end of move-out</w:t>
      </w:r>
      <w:r>
        <w:rPr>
          <w:rFonts w:cs="Arial"/>
          <w:sz w:val="16"/>
          <w:szCs w:val="16"/>
        </w:rPr>
        <w:t xml:space="preserve"> within their booth.</w:t>
      </w:r>
    </w:p>
    <w:p w14:paraId="7299DE69" w14:textId="77777777" w:rsidR="00BA2506" w:rsidRPr="00A51B0E" w:rsidRDefault="00BA2506" w:rsidP="00BA2506">
      <w:pPr>
        <w:spacing w:before="0" w:after="0"/>
        <w:ind w:left="360"/>
        <w:rPr>
          <w:rFonts w:cs="Arial"/>
          <w:sz w:val="16"/>
          <w:szCs w:val="16"/>
        </w:rPr>
      </w:pPr>
    </w:p>
    <w:bookmarkEnd w:id="0"/>
    <w:p w14:paraId="13F663D9" w14:textId="77777777" w:rsidR="00BA2506" w:rsidRDefault="00BA2506" w:rsidP="00BA2506">
      <w:pPr>
        <w:spacing w:before="0" w:after="0"/>
        <w:rPr>
          <w:rFonts w:cs="Arial"/>
          <w:sz w:val="16"/>
          <w:szCs w:val="16"/>
        </w:rPr>
      </w:pPr>
      <w:r>
        <w:rPr>
          <w:rFonts w:cs="Arial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cs="Arial"/>
          <w:sz w:val="18"/>
        </w:rPr>
        <w:instrText xml:space="preserve"> FORMCHECKBOX </w:instrText>
      </w:r>
      <w:r>
        <w:rPr>
          <w:rFonts w:cs="Arial"/>
          <w:sz w:val="18"/>
        </w:rPr>
      </w:r>
      <w:r>
        <w:rPr>
          <w:rFonts w:cs="Arial"/>
          <w:sz w:val="18"/>
        </w:rPr>
        <w:fldChar w:fldCharType="separate"/>
      </w:r>
      <w:r>
        <w:rPr>
          <w:rFonts w:cs="Arial"/>
          <w:sz w:val="18"/>
        </w:rPr>
        <w:fldChar w:fldCharType="end"/>
      </w:r>
      <w:bookmarkEnd w:id="1"/>
      <w:r w:rsidRPr="00427020">
        <w:rPr>
          <w:rFonts w:cs="Arial"/>
          <w:sz w:val="18"/>
        </w:rPr>
        <w:t xml:space="preserve"> </w:t>
      </w:r>
      <w:r w:rsidRPr="00A51B0E">
        <w:rPr>
          <w:rFonts w:cs="Arial"/>
          <w:sz w:val="16"/>
          <w:szCs w:val="16"/>
        </w:rPr>
        <w:t>Please check here if you prefer Housekeeping not to move or touch any items left on your furnishings.</w:t>
      </w:r>
    </w:p>
    <w:p w14:paraId="559F5041" w14:textId="77777777" w:rsidR="00BA2506" w:rsidRDefault="00BA2506" w:rsidP="00BA2506">
      <w:pPr>
        <w:spacing w:before="0" w:after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900"/>
        <w:gridCol w:w="925"/>
        <w:gridCol w:w="65"/>
        <w:gridCol w:w="3060"/>
        <w:gridCol w:w="1824"/>
      </w:tblGrid>
      <w:tr w:rsidR="00BA2506" w14:paraId="3FA5D957" w14:textId="77777777" w:rsidTr="001144B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F7D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Standard Booth Cleaning (per sq ft)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F70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$0.55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D70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Sq. ft. </w:t>
            </w:r>
            <w:proofErr w:type="gramStart"/>
            <w:r>
              <w:rPr>
                <w:rFonts w:cs="Arial"/>
                <w:sz w:val="18"/>
              </w:rPr>
              <w:t>x __</w:t>
            </w:r>
            <w:proofErr w:type="gramEnd"/>
            <w:r>
              <w:rPr>
                <w:rFonts w:cs="Arial"/>
                <w:sz w:val="18"/>
              </w:rPr>
              <w:t>____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BAE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x ______ Days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2AE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18ACCC41" w14:textId="77777777" w:rsidTr="001144B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A70F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bookmarkStart w:id="2" w:name="_Hlk211524672"/>
            <w:r>
              <w:rPr>
                <w:rFonts w:cs="Arial"/>
                <w:sz w:val="18"/>
              </w:rPr>
              <w:t xml:space="preserve">Carpet Shampooing (Minimum charge of $160.00). </w:t>
            </w:r>
            <w:r>
              <w:rPr>
                <w:rFonts w:cs="Arial"/>
                <w:sz w:val="18"/>
                <w:szCs w:val="18"/>
              </w:rPr>
              <w:t>This rate includes standard booth cleaning.</w:t>
            </w:r>
            <w:bookmarkEnd w:id="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DD18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$0.80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91BF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Sq. ft. x ______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36C9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x ______ Days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9429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16D45E0B" w14:textId="77777777" w:rsidTr="001144B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878C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Floor Surface Double-Sided Cloth Tape Roll (1 ½” x 108’)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C698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$27.50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B306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/ per roll x ____________________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61E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426DF0BD" w14:textId="77777777" w:rsidTr="001144B0">
        <w:trPr>
          <w:trHeight w:val="56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A1C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Additional Housekeeping / Porter Service (per hour, minimum 5 hours)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443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$67.00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45A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/ </w:t>
            </w:r>
            <w:proofErr w:type="spellStart"/>
            <w:r>
              <w:rPr>
                <w:rFonts w:cs="Arial"/>
                <w:sz w:val="18"/>
              </w:rPr>
              <w:t>hr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BDC2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 ______ Hours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5E1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7372D657" w14:textId="77777777" w:rsidTr="001144B0">
        <w:tc>
          <w:tcPr>
            <w:tcW w:w="10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6100" w14:textId="77777777" w:rsidR="00BA2506" w:rsidRDefault="00BA2506" w:rsidP="001144B0">
            <w:pPr>
              <w:kinsoku w:val="0"/>
              <w:spacing w:before="12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Please list any special requirements (subject to additional charges):</w:t>
            </w:r>
          </w:p>
          <w:p w14:paraId="78CAE469" w14:textId="77777777" w:rsidR="00BA2506" w:rsidRDefault="00BA2506" w:rsidP="001144B0">
            <w:pPr>
              <w:kinsoku w:val="0"/>
              <w:spacing w:before="120"/>
              <w:rPr>
                <w:rFonts w:cs="Arial"/>
                <w:b/>
                <w:sz w:val="18"/>
              </w:rPr>
            </w:pPr>
          </w:p>
          <w:p w14:paraId="1AA97ED1" w14:textId="77777777" w:rsidR="00BA2506" w:rsidRDefault="00BA2506" w:rsidP="001144B0">
            <w:pPr>
              <w:kinsoku w:val="0"/>
              <w:spacing w:before="120"/>
              <w:rPr>
                <w:rFonts w:cs="Arial"/>
                <w:sz w:val="18"/>
              </w:rPr>
            </w:pPr>
          </w:p>
        </w:tc>
      </w:tr>
      <w:tr w:rsidR="00BA2506" w14:paraId="20FDA2AA" w14:textId="77777777" w:rsidTr="001144B0">
        <w:tc>
          <w:tcPr>
            <w:tcW w:w="5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5AD36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hideMark/>
          </w:tcPr>
          <w:p w14:paraId="6422AFC8" w14:textId="77777777" w:rsidR="00BA2506" w:rsidRDefault="00BA2506" w:rsidP="001144B0">
            <w:pPr>
              <w:kinsoku w:val="0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SUBTOTAL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1BE6A38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79A5A6AE" w14:textId="77777777" w:rsidTr="001144B0"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560FB3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hideMark/>
          </w:tcPr>
          <w:p w14:paraId="29A52BDB" w14:textId="77777777" w:rsidR="00BA2506" w:rsidRDefault="00BA2506" w:rsidP="001144B0">
            <w:pPr>
              <w:kinsoku w:val="0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13% HST</w:t>
            </w:r>
          </w:p>
        </w:tc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09044A1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4A259DCA" w14:textId="77777777" w:rsidTr="001144B0"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F86B60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hideMark/>
          </w:tcPr>
          <w:p w14:paraId="6F3C3FFA" w14:textId="77777777" w:rsidR="00BA2506" w:rsidRDefault="00BA2506" w:rsidP="001144B0">
            <w:pPr>
              <w:kinsoku w:val="0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</w:t>
            </w:r>
          </w:p>
        </w:tc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56F4E8E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5D12B6E3" w14:textId="77777777" w:rsidTr="001144B0"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232022" w14:textId="77777777" w:rsidR="00BA2506" w:rsidRPr="00040407" w:rsidRDefault="00BA2506" w:rsidP="001144B0">
            <w:pPr>
              <w:kinsoku w:val="0"/>
              <w:spacing w:before="80"/>
              <w:rPr>
                <w:rFonts w:cs="Arial"/>
                <w:i/>
                <w:iCs/>
                <w:sz w:val="18"/>
              </w:rPr>
            </w:pPr>
            <w:r w:rsidRPr="00040407">
              <w:rPr>
                <w:rFonts w:cs="Arial"/>
                <w:i/>
                <w:iCs/>
                <w:sz w:val="18"/>
              </w:rPr>
              <w:t>*</w:t>
            </w:r>
            <w:r>
              <w:rPr>
                <w:rFonts w:cs="Arial"/>
                <w:i/>
                <w:iCs/>
                <w:sz w:val="18"/>
              </w:rPr>
              <w:t>C</w:t>
            </w:r>
            <w:r w:rsidRPr="00040407">
              <w:rPr>
                <w:rFonts w:cs="Arial"/>
                <w:i/>
                <w:iCs/>
                <w:sz w:val="18"/>
              </w:rPr>
              <w:t xml:space="preserve">redit card </w:t>
            </w:r>
            <w:r>
              <w:rPr>
                <w:rFonts w:cs="Arial"/>
                <w:i/>
                <w:iCs/>
                <w:sz w:val="18"/>
              </w:rPr>
              <w:t xml:space="preserve">(CC) </w:t>
            </w:r>
            <w:r w:rsidRPr="00040407">
              <w:rPr>
                <w:rFonts w:cs="Arial"/>
                <w:i/>
                <w:iCs/>
                <w:sz w:val="18"/>
              </w:rPr>
              <w:t>payments are subject to a 3% Merchant Fee</w:t>
            </w:r>
          </w:p>
        </w:tc>
        <w:tc>
          <w:tcPr>
            <w:tcW w:w="30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</w:tcPr>
          <w:p w14:paraId="7E947258" w14:textId="77777777" w:rsidR="00BA2506" w:rsidRDefault="00BA2506" w:rsidP="001144B0">
            <w:pPr>
              <w:kinsoku w:val="0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3 % MERCHANT FEE* </w:t>
            </w:r>
          </w:p>
        </w:tc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F38A70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  <w:tr w:rsidR="00BA2506" w14:paraId="6FBFF4C1" w14:textId="77777777" w:rsidTr="001144B0"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FF1841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</w:tcPr>
          <w:p w14:paraId="22523DC5" w14:textId="77777777" w:rsidR="00BA2506" w:rsidRDefault="00BA2506" w:rsidP="001144B0">
            <w:pPr>
              <w:kinsoku w:val="0"/>
              <w:spacing w:before="8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CHARGEABLE TOTAL </w:t>
            </w:r>
          </w:p>
        </w:tc>
        <w:tc>
          <w:tcPr>
            <w:tcW w:w="18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188555" w14:textId="77777777" w:rsidR="00BA2506" w:rsidRDefault="00BA2506" w:rsidP="001144B0">
            <w:pPr>
              <w:kinsoku w:val="0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=$______________</w:t>
            </w:r>
          </w:p>
        </w:tc>
      </w:tr>
    </w:tbl>
    <w:p w14:paraId="321D7904" w14:textId="77777777" w:rsidR="00BA2506" w:rsidRPr="00A51B0E" w:rsidRDefault="00BA2506" w:rsidP="00BA2506">
      <w:pPr>
        <w:spacing w:before="0" w:after="0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2551"/>
        <w:gridCol w:w="1985"/>
        <w:gridCol w:w="1717"/>
      </w:tblGrid>
      <w:tr w:rsidR="00BA2506" w14:paraId="4C7B057A" w14:textId="77777777" w:rsidTr="001144B0">
        <w:tc>
          <w:tcPr>
            <w:tcW w:w="10076" w:type="dxa"/>
            <w:gridSpan w:val="5"/>
          </w:tcPr>
          <w:p w14:paraId="2FB84D52" w14:textId="77777777" w:rsidR="00BA2506" w:rsidRDefault="00BA2506" w:rsidP="001144B0">
            <w:pPr>
              <w:jc w:val="center"/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b/>
                <w:bCs/>
                <w:sz w:val="18"/>
                <w:szCs w:val="18"/>
              </w:rPr>
              <w:t>Payment Method:</w:t>
            </w:r>
          </w:p>
        </w:tc>
      </w:tr>
      <w:tr w:rsidR="00BA2506" w14:paraId="15D7801F" w14:textId="77777777" w:rsidTr="001144B0">
        <w:tc>
          <w:tcPr>
            <w:tcW w:w="2122" w:type="dxa"/>
          </w:tcPr>
          <w:p w14:paraId="268DE620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1B0E">
              <w:rPr>
                <w:rFonts w:cs="Arial"/>
                <w:sz w:val="18"/>
                <w:szCs w:val="18"/>
                <w:lang w:val="fr-CA"/>
              </w:rPr>
              <w:instrText xml:space="preserve"> FORMCHECKBOX </w:instrText>
            </w:r>
            <w:r w:rsidRPr="00A51B0E">
              <w:rPr>
                <w:rFonts w:cs="Arial"/>
                <w:sz w:val="18"/>
                <w:szCs w:val="18"/>
              </w:rPr>
            </w:r>
            <w:r w:rsidRPr="00A51B0E">
              <w:rPr>
                <w:rFonts w:cs="Arial"/>
                <w:sz w:val="18"/>
                <w:szCs w:val="18"/>
              </w:rPr>
              <w:fldChar w:fldCharType="separate"/>
            </w:r>
            <w:r w:rsidRPr="00A51B0E">
              <w:rPr>
                <w:rFonts w:cs="Arial"/>
                <w:sz w:val="18"/>
                <w:szCs w:val="18"/>
              </w:rPr>
              <w:fldChar w:fldCharType="end"/>
            </w:r>
            <w:r w:rsidRPr="00A51B0E">
              <w:rPr>
                <w:rFonts w:cs="Arial"/>
                <w:sz w:val="18"/>
                <w:szCs w:val="18"/>
                <w:lang w:val="fr-CA"/>
              </w:rPr>
              <w:t xml:space="preserve"> EFT</w:t>
            </w:r>
          </w:p>
        </w:tc>
        <w:tc>
          <w:tcPr>
            <w:tcW w:w="7954" w:type="dxa"/>
            <w:gridSpan w:val="4"/>
          </w:tcPr>
          <w:p w14:paraId="2C88C417" w14:textId="258B327C" w:rsidR="00BA2506" w:rsidRPr="00D32DC6" w:rsidRDefault="00BA2506" w:rsidP="00D32DC6">
            <w:pPr>
              <w:kinsoku w:val="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EFT Total Amount*:</w:t>
            </w:r>
            <w:r w:rsidRPr="00A51B0E">
              <w:rPr>
                <w:rFonts w:cs="Arial"/>
                <w:sz w:val="18"/>
                <w:szCs w:val="18"/>
              </w:rPr>
              <w:t xml:space="preserve"> $</w:t>
            </w:r>
            <w:r w:rsidRPr="00A51B0E">
              <w:rPr>
                <w:rFonts w:cs="Arial"/>
                <w:noProof/>
                <w:sz w:val="18"/>
                <w:szCs w:val="18"/>
              </w:rPr>
              <w:t xml:space="preserve">     </w:t>
            </w:r>
          </w:p>
        </w:tc>
      </w:tr>
      <w:tr w:rsidR="00BA2506" w14:paraId="72773E25" w14:textId="77777777" w:rsidTr="001144B0">
        <w:tc>
          <w:tcPr>
            <w:tcW w:w="2122" w:type="dxa"/>
          </w:tcPr>
          <w:p w14:paraId="075AEFF8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1B0E">
              <w:rPr>
                <w:rFonts w:cs="Arial"/>
                <w:sz w:val="18"/>
                <w:szCs w:val="18"/>
                <w:lang w:val="fr-CA"/>
              </w:rPr>
              <w:instrText xml:space="preserve"> FORMCHECKBOX </w:instrText>
            </w:r>
            <w:r w:rsidRPr="00A51B0E">
              <w:rPr>
                <w:rFonts w:cs="Arial"/>
                <w:sz w:val="18"/>
                <w:szCs w:val="18"/>
              </w:rPr>
            </w:r>
            <w:r w:rsidRPr="00A51B0E">
              <w:rPr>
                <w:rFonts w:cs="Arial"/>
                <w:sz w:val="18"/>
                <w:szCs w:val="18"/>
              </w:rPr>
              <w:fldChar w:fldCharType="separate"/>
            </w:r>
            <w:r w:rsidRPr="00A51B0E">
              <w:rPr>
                <w:rFonts w:cs="Arial"/>
                <w:sz w:val="18"/>
                <w:szCs w:val="18"/>
              </w:rPr>
              <w:fldChar w:fldCharType="end"/>
            </w:r>
            <w:r w:rsidRPr="00A51B0E">
              <w:rPr>
                <w:rFonts w:cs="Arial"/>
                <w:sz w:val="18"/>
                <w:szCs w:val="18"/>
                <w:lang w:val="fr-CA"/>
              </w:rPr>
              <w:t xml:space="preserve"> Visa</w:t>
            </w:r>
          </w:p>
        </w:tc>
        <w:tc>
          <w:tcPr>
            <w:tcW w:w="1701" w:type="dxa"/>
          </w:tcPr>
          <w:p w14:paraId="46B4B43E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1B0E">
              <w:rPr>
                <w:rFonts w:cs="Arial"/>
                <w:sz w:val="18"/>
                <w:szCs w:val="18"/>
                <w:lang w:val="fr-CA"/>
              </w:rPr>
              <w:instrText xml:space="preserve"> FORMCHECKBOX </w:instrText>
            </w:r>
            <w:r w:rsidRPr="00A51B0E">
              <w:rPr>
                <w:rFonts w:cs="Arial"/>
                <w:sz w:val="18"/>
                <w:szCs w:val="18"/>
              </w:rPr>
            </w:r>
            <w:r w:rsidRPr="00A51B0E">
              <w:rPr>
                <w:rFonts w:cs="Arial"/>
                <w:sz w:val="18"/>
                <w:szCs w:val="18"/>
              </w:rPr>
              <w:fldChar w:fldCharType="separate"/>
            </w:r>
            <w:r w:rsidRPr="00A51B0E">
              <w:rPr>
                <w:rFonts w:cs="Arial"/>
                <w:sz w:val="18"/>
                <w:szCs w:val="18"/>
              </w:rPr>
              <w:fldChar w:fldCharType="end"/>
            </w:r>
            <w:r w:rsidRPr="00A51B0E">
              <w:rPr>
                <w:rFonts w:cs="Arial"/>
                <w:sz w:val="18"/>
                <w:szCs w:val="18"/>
                <w:lang w:val="fr-CA"/>
              </w:rPr>
              <w:t xml:space="preserve"> MasterCard</w:t>
            </w:r>
          </w:p>
        </w:tc>
        <w:tc>
          <w:tcPr>
            <w:tcW w:w="6253" w:type="dxa"/>
            <w:gridSpan w:val="3"/>
          </w:tcPr>
          <w:p w14:paraId="1D737C60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1B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51B0E">
              <w:rPr>
                <w:rFonts w:cs="Arial"/>
                <w:sz w:val="18"/>
                <w:szCs w:val="18"/>
              </w:rPr>
            </w:r>
            <w:r w:rsidRPr="00A51B0E">
              <w:rPr>
                <w:rFonts w:cs="Arial"/>
                <w:sz w:val="18"/>
                <w:szCs w:val="18"/>
              </w:rPr>
              <w:fldChar w:fldCharType="separate"/>
            </w:r>
            <w:r w:rsidRPr="00A51B0E">
              <w:rPr>
                <w:rFonts w:cs="Arial"/>
                <w:sz w:val="18"/>
                <w:szCs w:val="18"/>
              </w:rPr>
              <w:fldChar w:fldCharType="end"/>
            </w:r>
            <w:r w:rsidRPr="00A51B0E">
              <w:rPr>
                <w:rFonts w:cs="Arial"/>
                <w:sz w:val="18"/>
                <w:szCs w:val="18"/>
              </w:rPr>
              <w:t xml:space="preserve"> American Express</w:t>
            </w:r>
          </w:p>
        </w:tc>
      </w:tr>
      <w:tr w:rsidR="00BA2506" w14:paraId="740817F6" w14:textId="77777777" w:rsidTr="001144B0">
        <w:tc>
          <w:tcPr>
            <w:tcW w:w="6374" w:type="dxa"/>
            <w:gridSpan w:val="3"/>
          </w:tcPr>
          <w:p w14:paraId="63981863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t>Card Number:</w:t>
            </w:r>
          </w:p>
        </w:tc>
        <w:tc>
          <w:tcPr>
            <w:tcW w:w="1985" w:type="dxa"/>
          </w:tcPr>
          <w:p w14:paraId="5CEC6D0C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t>Expiry:</w:t>
            </w:r>
          </w:p>
        </w:tc>
        <w:tc>
          <w:tcPr>
            <w:tcW w:w="1717" w:type="dxa"/>
          </w:tcPr>
          <w:p w14:paraId="75205274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t>CVV#:</w:t>
            </w:r>
          </w:p>
        </w:tc>
      </w:tr>
      <w:tr w:rsidR="00BA2506" w14:paraId="1BD6B3A8" w14:textId="77777777" w:rsidTr="001144B0">
        <w:tc>
          <w:tcPr>
            <w:tcW w:w="10076" w:type="dxa"/>
            <w:gridSpan w:val="5"/>
          </w:tcPr>
          <w:p w14:paraId="758C20E4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A51B0E">
              <w:rPr>
                <w:rFonts w:cs="Arial"/>
                <w:sz w:val="18"/>
                <w:szCs w:val="18"/>
              </w:rPr>
              <w:t>Cardholder Full Name:</w:t>
            </w:r>
          </w:p>
        </w:tc>
      </w:tr>
      <w:tr w:rsidR="00BA2506" w14:paraId="50DA1D62" w14:textId="77777777" w:rsidTr="001144B0">
        <w:tc>
          <w:tcPr>
            <w:tcW w:w="2122" w:type="dxa"/>
          </w:tcPr>
          <w:p w14:paraId="16B6EC01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sz w:val="18"/>
                <w:szCs w:val="18"/>
              </w:rPr>
              <w:t xml:space="preserve">Cardholder’s </w:t>
            </w:r>
            <w:r w:rsidRPr="00A51B0E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7954" w:type="dxa"/>
            <w:gridSpan w:val="4"/>
          </w:tcPr>
          <w:p w14:paraId="0288B025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</w:p>
        </w:tc>
      </w:tr>
      <w:tr w:rsidR="00BA2506" w14:paraId="4792FEB5" w14:textId="77777777" w:rsidTr="001144B0">
        <w:tc>
          <w:tcPr>
            <w:tcW w:w="10076" w:type="dxa"/>
            <w:gridSpan w:val="5"/>
          </w:tcPr>
          <w:p w14:paraId="5AA61D4E" w14:textId="77777777" w:rsidR="00BA2506" w:rsidRPr="00962312" w:rsidRDefault="00BA2506" w:rsidP="001144B0">
            <w:pPr>
              <w:kinsoku w:val="0"/>
              <w:rPr>
                <w:rFonts w:cs="Arial"/>
                <w:sz w:val="16"/>
                <w:szCs w:val="16"/>
              </w:rPr>
            </w:pPr>
            <w:r w:rsidRPr="00962312">
              <w:rPr>
                <w:rFonts w:cs="Arial"/>
                <w:b/>
                <w:sz w:val="16"/>
                <w:szCs w:val="16"/>
              </w:rPr>
              <w:t>Order and Payment Policies:</w:t>
            </w:r>
          </w:p>
          <w:p w14:paraId="31BF2EF9" w14:textId="77777777" w:rsidR="00BA2506" w:rsidRPr="00962312" w:rsidRDefault="00BA2506" w:rsidP="001144B0">
            <w:pPr>
              <w:numPr>
                <w:ilvl w:val="0"/>
                <w:numId w:val="3"/>
              </w:numPr>
              <w:kinsoku w:val="0"/>
              <w:ind w:left="360"/>
              <w:rPr>
                <w:rFonts w:cs="Arial"/>
                <w:sz w:val="16"/>
                <w:szCs w:val="16"/>
              </w:rPr>
            </w:pPr>
            <w:r w:rsidRPr="00962312">
              <w:rPr>
                <w:rFonts w:cs="Arial"/>
                <w:sz w:val="16"/>
                <w:szCs w:val="16"/>
              </w:rPr>
              <w:t>Prices are in Canadian funds</w:t>
            </w:r>
            <w:r>
              <w:rPr>
                <w:rFonts w:cs="Arial"/>
                <w:sz w:val="16"/>
                <w:szCs w:val="16"/>
              </w:rPr>
              <w:t xml:space="preserve"> and orders must be prepaid in full</w:t>
            </w:r>
            <w:r w:rsidRPr="00962312">
              <w:rPr>
                <w:rFonts w:cs="Arial"/>
                <w:sz w:val="16"/>
                <w:szCs w:val="16"/>
              </w:rPr>
              <w:t>. Rates are subject to change without notice.</w:t>
            </w:r>
          </w:p>
          <w:p w14:paraId="0E79E70B" w14:textId="77777777" w:rsidR="00BA2506" w:rsidRDefault="00BA2506" w:rsidP="001144B0">
            <w:pPr>
              <w:numPr>
                <w:ilvl w:val="0"/>
                <w:numId w:val="3"/>
              </w:numPr>
              <w:kinsoku w:val="0"/>
              <w:ind w:left="360"/>
              <w:rPr>
                <w:rFonts w:cs="Arial"/>
                <w:sz w:val="16"/>
                <w:szCs w:val="16"/>
              </w:rPr>
            </w:pPr>
            <w:r w:rsidRPr="00962312">
              <w:rPr>
                <w:rFonts w:cs="Arial"/>
                <w:sz w:val="16"/>
                <w:szCs w:val="16"/>
              </w:rPr>
              <w:t>Orders must be received and paid in full at least 7 days prior to the move-in date. A 20% surcharge applies after this deadline</w:t>
            </w:r>
            <w:r w:rsidRPr="00B06693">
              <w:rPr>
                <w:rFonts w:cs="Arial"/>
                <w:sz w:val="16"/>
                <w:szCs w:val="16"/>
              </w:rPr>
              <w:t xml:space="preserve"> on orders</w:t>
            </w:r>
            <w:r w:rsidRPr="00962312">
              <w:rPr>
                <w:rFonts w:cs="Arial"/>
                <w:sz w:val="16"/>
                <w:szCs w:val="16"/>
              </w:rPr>
              <w:t>.</w:t>
            </w:r>
          </w:p>
          <w:p w14:paraId="75A149A4" w14:textId="77777777" w:rsidR="00BA2506" w:rsidRDefault="00BA2506" w:rsidP="001144B0">
            <w:pPr>
              <w:rPr>
                <w:rFonts w:cs="Arial"/>
                <w:b/>
                <w:sz w:val="10"/>
                <w:szCs w:val="10"/>
              </w:rPr>
            </w:pPr>
            <w:r w:rsidRPr="0051445E">
              <w:rPr>
                <w:rFonts w:cs="Arial"/>
                <w:sz w:val="16"/>
                <w:szCs w:val="16"/>
              </w:rPr>
              <w:t>The Toronto Congress Centre reserves the right to adjust orders that are inaccurately calculated or submitted past the deadline. Incomplete orders will not be processed.</w:t>
            </w:r>
          </w:p>
        </w:tc>
      </w:tr>
    </w:tbl>
    <w:p w14:paraId="539E0D6D" w14:textId="77777777" w:rsidR="00BA2506" w:rsidRDefault="00BA2506" w:rsidP="00BA2506">
      <w:pPr>
        <w:jc w:val="center"/>
        <w:rPr>
          <w:rFonts w:cs="Arial"/>
          <w:b/>
          <w:sz w:val="18"/>
          <w:szCs w:val="18"/>
          <w:highlight w:val="yellow"/>
        </w:rPr>
      </w:pPr>
    </w:p>
    <w:p w14:paraId="6D422F68" w14:textId="5BD69EFC" w:rsidR="00BA2506" w:rsidRPr="00630575" w:rsidRDefault="00BA2506" w:rsidP="00BA2506">
      <w:pPr>
        <w:jc w:val="center"/>
        <w:rPr>
          <w:rFonts w:cs="Arial"/>
          <w:b/>
          <w:sz w:val="18"/>
          <w:szCs w:val="18"/>
        </w:rPr>
      </w:pPr>
      <w:r w:rsidRPr="00630575">
        <w:rPr>
          <w:rFonts w:cs="Arial"/>
          <w:b/>
          <w:sz w:val="18"/>
          <w:szCs w:val="18"/>
          <w:highlight w:val="yellow"/>
        </w:rPr>
        <w:t>Email Completed Form to: BuildingAesthetics@torontocongresscentre.com</w:t>
      </w:r>
    </w:p>
    <w:p w14:paraId="1A3D5177" w14:textId="7C5CECFF" w:rsidR="00507E80" w:rsidRPr="00BA2506" w:rsidRDefault="00507E80" w:rsidP="00BA2506"/>
    <w:sectPr w:rsidR="00507E80" w:rsidRPr="00BA2506" w:rsidSect="00C40514">
      <w:headerReference w:type="default" r:id="rId8"/>
      <w:footerReference w:type="even" r:id="rId9"/>
      <w:footerReference w:type="default" r:id="rId10"/>
      <w:pgSz w:w="12240" w:h="15840"/>
      <w:pgMar w:top="1803" w:right="1077" w:bottom="1077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241E" w14:textId="77777777" w:rsidR="00125529" w:rsidRDefault="00AA6D83">
      <w:pPr>
        <w:spacing w:before="0" w:after="0"/>
      </w:pPr>
      <w:r>
        <w:separator/>
      </w:r>
    </w:p>
  </w:endnote>
  <w:endnote w:type="continuationSeparator" w:id="0">
    <w:p w14:paraId="682EF312" w14:textId="77777777" w:rsidR="00125529" w:rsidRDefault="00AA6D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8651" w14:textId="77777777" w:rsidR="008A3490" w:rsidRDefault="00381C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475FD" w14:textId="77777777" w:rsidR="008A3490" w:rsidRDefault="008A34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2100" w14:textId="77777777" w:rsidR="008A3490" w:rsidRDefault="008A3490">
    <w:pPr>
      <w:pStyle w:val="Footer"/>
      <w:framePr w:wrap="around" w:vAnchor="text" w:hAnchor="margin" w:xAlign="right" w:y="1"/>
      <w:rPr>
        <w:rStyle w:val="PageNumber"/>
      </w:rPr>
    </w:pPr>
  </w:p>
  <w:p w14:paraId="3D6AF3E9" w14:textId="77777777" w:rsidR="008A3490" w:rsidRPr="00674A70" w:rsidRDefault="008A3490" w:rsidP="00C40514">
    <w:pPr>
      <w:suppressAutoHyphens/>
      <w:spacing w:before="0" w:after="0"/>
      <w:ind w:left="-720" w:right="142"/>
      <w:jc w:val="right"/>
      <w:rPr>
        <w:rFonts w:ascii="Neutraface Text Book" w:hAnsi="Neutraface Text Book"/>
        <w:spacing w:val="-2"/>
        <w:sz w:val="18"/>
        <w:szCs w:val="18"/>
      </w:rPr>
    </w:pPr>
  </w:p>
  <w:p w14:paraId="4B1C1599" w14:textId="1048E782" w:rsidR="008A3490" w:rsidRPr="00590BFC" w:rsidRDefault="00381C2A" w:rsidP="00C40514">
    <w:pPr>
      <w:suppressAutoHyphens/>
      <w:spacing w:before="0" w:after="0"/>
      <w:ind w:left="-720" w:right="142"/>
      <w:jc w:val="right"/>
      <w:rPr>
        <w:rFonts w:cs="Arial"/>
        <w:spacing w:val="-2"/>
        <w:sz w:val="14"/>
        <w:szCs w:val="16"/>
      </w:rPr>
    </w:pPr>
    <w:r w:rsidRPr="00590BFC">
      <w:rPr>
        <w:rFonts w:cs="Arial"/>
        <w:spacing w:val="-2"/>
        <w:sz w:val="14"/>
        <w:szCs w:val="16"/>
      </w:rPr>
      <w:t xml:space="preserve">Ref: </w:t>
    </w:r>
    <w:r w:rsidR="008C07B9" w:rsidRPr="008C07B9">
      <w:rPr>
        <w:rFonts w:eastAsiaTheme="minorHAnsi"/>
        <w:noProof/>
        <w:sz w:val="16"/>
        <w:szCs w:val="16"/>
      </w:rPr>
      <w:t>16706</w:t>
    </w:r>
  </w:p>
  <w:p w14:paraId="0F757443" w14:textId="77777777" w:rsidR="008A3490" w:rsidRPr="00590BFC" w:rsidRDefault="00381C2A" w:rsidP="00460076">
    <w:pPr>
      <w:suppressAutoHyphens/>
      <w:spacing w:before="0" w:after="0"/>
      <w:ind w:left="90" w:right="-38"/>
      <w:jc w:val="center"/>
      <w:rPr>
        <w:rFonts w:cs="Arial"/>
        <w:sz w:val="16"/>
        <w:szCs w:val="16"/>
      </w:rPr>
    </w:pPr>
    <w:r w:rsidRPr="00590BFC">
      <w:rPr>
        <w:rFonts w:cs="Arial"/>
        <w:spacing w:val="-2"/>
        <w:sz w:val="16"/>
        <w:szCs w:val="16"/>
      </w:rPr>
      <w:t>650 Dixon Road, Toronto, Ontario, Canada M9W 1J1 Tel: (416) 245-5000 Fax: (416</w:t>
    </w:r>
    <w:r w:rsidRPr="00590BFC">
      <w:rPr>
        <w:rFonts w:cs="Arial"/>
        <w:spacing w:val="-2"/>
        <w:sz w:val="16"/>
        <w:szCs w:val="16"/>
        <w:lang w:val="en-CA"/>
      </w:rPr>
      <w:t>) 245-3046</w:t>
    </w:r>
    <w:r w:rsidRPr="00590BFC">
      <w:rPr>
        <w:rFonts w:cs="Arial"/>
        <w:spacing w:val="-2"/>
        <w:sz w:val="16"/>
        <w:szCs w:val="16"/>
        <w:lang w:val="en-CA"/>
      </w:rPr>
      <w:br/>
    </w:r>
    <w:r w:rsidRPr="00590BFC">
      <w:rPr>
        <w:rFonts w:cs="Arial"/>
        <w:spacing w:val="-2"/>
        <w:sz w:val="16"/>
        <w:szCs w:val="16"/>
      </w:rPr>
      <w:t>www.torontocongresscentre.com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E62E" w14:textId="77777777" w:rsidR="00125529" w:rsidRDefault="00AA6D83">
      <w:pPr>
        <w:spacing w:before="0" w:after="0"/>
      </w:pPr>
      <w:r>
        <w:separator/>
      </w:r>
    </w:p>
  </w:footnote>
  <w:footnote w:type="continuationSeparator" w:id="0">
    <w:p w14:paraId="36E3D685" w14:textId="77777777" w:rsidR="00125529" w:rsidRDefault="00AA6D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56A8" w14:textId="5A0C9332" w:rsidR="008A3490" w:rsidRPr="00C40514" w:rsidRDefault="00507E80" w:rsidP="00C40514">
    <w:pPr>
      <w:tabs>
        <w:tab w:val="center" w:pos="4320"/>
        <w:tab w:val="right" w:pos="8640"/>
      </w:tabs>
      <w:spacing w:before="0" w:after="0"/>
      <w:rPr>
        <w:rFonts w:ascii="Times New Roman" w:hAnsi="Times New Roman"/>
        <w:sz w:val="24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0C8059AF" wp14:editId="6831019A">
          <wp:simplePos x="0" y="0"/>
          <wp:positionH relativeFrom="column">
            <wp:posOffset>-18877</wp:posOffset>
          </wp:positionH>
          <wp:positionV relativeFrom="paragraph">
            <wp:posOffset>-166255</wp:posOffset>
          </wp:positionV>
          <wp:extent cx="1271905" cy="882650"/>
          <wp:effectExtent l="0" t="0" r="4445" b="0"/>
          <wp:wrapNone/>
          <wp:docPr id="1" name="Picture 1" descr="TCC New Logo - 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CC New Logo - 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0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6AD59D" w14:textId="763C2EF7" w:rsidR="008A3490" w:rsidRDefault="00BA2506" w:rsidP="00BA2506">
    <w:pPr>
      <w:tabs>
        <w:tab w:val="center" w:pos="4320"/>
        <w:tab w:val="right" w:pos="8640"/>
      </w:tabs>
      <w:spacing w:before="0" w:after="0"/>
      <w:jc w:val="right"/>
    </w:pPr>
    <w:r w:rsidRPr="00C46D1B">
      <w:rPr>
        <w:rFonts w:cs="Arial"/>
        <w:sz w:val="32"/>
        <w:szCs w:val="32"/>
      </w:rPr>
      <w:t>Booth Cleaning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8A02297"/>
    <w:multiLevelType w:val="hybridMultilevel"/>
    <w:tmpl w:val="51128718"/>
    <w:lvl w:ilvl="0" w:tplc="F768DAB8">
      <w:numFmt w:val="bullet"/>
      <w:lvlText w:val="-"/>
      <w:lvlJc w:val="left"/>
      <w:pPr>
        <w:ind w:left="475" w:hanging="360"/>
      </w:pPr>
      <w:rPr>
        <w:rFonts w:ascii="Arial" w:eastAsia="Arial" w:hAnsi="Arial" w:cs="Arial" w:hint="default"/>
        <w:color w:val="111111"/>
        <w:w w:val="105"/>
      </w:rPr>
    </w:lvl>
    <w:lvl w:ilvl="1" w:tplc="10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1EB549E8"/>
    <w:multiLevelType w:val="hybridMultilevel"/>
    <w:tmpl w:val="26829B26"/>
    <w:lvl w:ilvl="0" w:tplc="1BFE3D6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6135"/>
    <w:multiLevelType w:val="hybridMultilevel"/>
    <w:tmpl w:val="0C5EED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54921">
    <w:abstractNumId w:val="0"/>
  </w:num>
  <w:num w:numId="2" w16cid:durableId="2120831408">
    <w:abstractNumId w:val="1"/>
  </w:num>
  <w:num w:numId="3" w16cid:durableId="1993678304">
    <w:abstractNumId w:val="3"/>
  </w:num>
  <w:num w:numId="4" w16cid:durableId="451360317">
    <w:abstractNumId w:val="2"/>
  </w:num>
  <w:num w:numId="5" w16cid:durableId="1571497483">
    <w:abstractNumId w:val="3"/>
  </w:num>
  <w:num w:numId="6" w16cid:durableId="60654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1D"/>
    <w:rsid w:val="0009764B"/>
    <w:rsid w:val="000A5547"/>
    <w:rsid w:val="00125529"/>
    <w:rsid w:val="00381C2A"/>
    <w:rsid w:val="0038201B"/>
    <w:rsid w:val="004067FD"/>
    <w:rsid w:val="00507E80"/>
    <w:rsid w:val="0054048B"/>
    <w:rsid w:val="005A6644"/>
    <w:rsid w:val="005D1029"/>
    <w:rsid w:val="005F0EFE"/>
    <w:rsid w:val="007016EF"/>
    <w:rsid w:val="007105B0"/>
    <w:rsid w:val="0071761D"/>
    <w:rsid w:val="00782890"/>
    <w:rsid w:val="008A3490"/>
    <w:rsid w:val="008C07B9"/>
    <w:rsid w:val="008C285A"/>
    <w:rsid w:val="0095638F"/>
    <w:rsid w:val="009C0057"/>
    <w:rsid w:val="00AA6D83"/>
    <w:rsid w:val="00B64BEE"/>
    <w:rsid w:val="00BA2506"/>
    <w:rsid w:val="00D32DC6"/>
    <w:rsid w:val="00E9197C"/>
    <w:rsid w:val="00F16CC0"/>
    <w:rsid w:val="00F2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57F74E"/>
  <w15:chartTrackingRefBased/>
  <w15:docId w15:val="{9F8761B8-F612-4AF2-B665-1C4EFB1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80"/>
    <w:pPr>
      <w:spacing w:before="20" w:after="2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07E80"/>
    <w:pPr>
      <w:keepNext/>
      <w:pageBreakBefore/>
      <w:numPr>
        <w:numId w:val="1"/>
      </w:numPr>
      <w:pBdr>
        <w:bottom w:val="single" w:sz="18" w:space="1" w:color="auto"/>
      </w:pBd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507E80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507E80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507E80"/>
    <w:pPr>
      <w:keepNext/>
      <w:numPr>
        <w:ilvl w:val="3"/>
        <w:numId w:val="1"/>
      </w:numPr>
      <w:spacing w:before="240" w:after="60"/>
      <w:outlineLvl w:val="3"/>
    </w:pPr>
    <w:rPr>
      <w:b/>
      <w:i/>
      <w:color w:val="FF0000"/>
      <w:sz w:val="16"/>
    </w:rPr>
  </w:style>
  <w:style w:type="paragraph" w:styleId="Heading5">
    <w:name w:val="heading 5"/>
    <w:basedOn w:val="Normal"/>
    <w:next w:val="Normal"/>
    <w:link w:val="Heading5Char"/>
    <w:qFormat/>
    <w:rsid w:val="00507E8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507E8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507E8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07E8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507E8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07E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07E80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semiHidden/>
    <w:rsid w:val="00507E80"/>
  </w:style>
  <w:style w:type="paragraph" w:styleId="Header">
    <w:name w:val="header"/>
    <w:basedOn w:val="Normal"/>
    <w:link w:val="HeaderChar"/>
    <w:semiHidden/>
    <w:rsid w:val="00507E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07E80"/>
    <w:rPr>
      <w:rFonts w:ascii="Arial" w:eastAsia="Times New Roman" w:hAnsi="Arial" w:cs="Times New Roman"/>
      <w:szCs w:val="20"/>
    </w:rPr>
  </w:style>
  <w:style w:type="paragraph" w:customStyle="1" w:styleId="TCC">
    <w:name w:val="TCC"/>
    <w:basedOn w:val="Normal"/>
    <w:rsid w:val="00507E80"/>
    <w:pPr>
      <w:spacing w:before="0" w:after="0"/>
    </w:pPr>
    <w:rPr>
      <w:rFonts w:ascii="Century Gothic" w:hAnsi="Century Gothic"/>
      <w:sz w:val="20"/>
    </w:rPr>
  </w:style>
  <w:style w:type="character" w:customStyle="1" w:styleId="Heading1Char">
    <w:name w:val="Heading 1 Char"/>
    <w:basedOn w:val="DefaultParagraphFont"/>
    <w:link w:val="Heading1"/>
    <w:rsid w:val="00507E80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07E80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07E80"/>
    <w:rPr>
      <w:rFonts w:ascii="Arial" w:eastAsia="Times New Roman" w:hAnsi="Arial" w:cs="Times New Roman"/>
      <w:i/>
      <w:szCs w:val="20"/>
    </w:rPr>
  </w:style>
  <w:style w:type="character" w:customStyle="1" w:styleId="Heading4Char">
    <w:name w:val="Heading 4 Char"/>
    <w:basedOn w:val="DefaultParagraphFont"/>
    <w:link w:val="Heading4"/>
    <w:rsid w:val="00507E80"/>
    <w:rPr>
      <w:rFonts w:ascii="Arial" w:eastAsia="Times New Roman" w:hAnsi="Arial" w:cs="Times New Roman"/>
      <w:b/>
      <w:i/>
      <w:color w:val="FF0000"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507E80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507E80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507E80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507E80"/>
    <w:rPr>
      <w:rFonts w:ascii="Arial" w:eastAsia="Times New Roman" w:hAnsi="Arial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rsid w:val="00507E80"/>
    <w:rPr>
      <w:rFonts w:ascii="Arial" w:eastAsia="Times New Roman" w:hAnsi="Arial" w:cs="Times New Roman"/>
      <w:b/>
      <w:i/>
      <w:sz w:val="18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07E80"/>
    <w:pPr>
      <w:widowControl w:val="0"/>
      <w:spacing w:before="0" w:after="0"/>
      <w:ind w:left="119"/>
    </w:pPr>
    <w:rPr>
      <w:rFonts w:eastAsia="Arial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07E80"/>
    <w:rPr>
      <w:rFonts w:ascii="Arial" w:eastAsia="Arial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507E8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C07B9"/>
    <w:rPr>
      <w:color w:val="808080"/>
    </w:rPr>
  </w:style>
  <w:style w:type="table" w:styleId="TableGrid">
    <w:name w:val="Table Grid"/>
    <w:basedOn w:val="TableNormal"/>
    <w:uiPriority w:val="39"/>
    <w:rsid w:val="00BA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ungerboeck xmlns:ns0="http://schema.ungerboeck.com">
  <field sourceId="1" sourceType="2" id="-9" name="cCUSTOM_FIELD_9" detailType="H">*Event Start Long*</field>
  <field sourceId="1" sourceType="2" id="-10" name="cCUSTOM_FIELD_10" detailType="H">*Event End Long*</field>
</ns0:ungerboeck>
</file>

<file path=customXml/itemProps1.xml><?xml version="1.0" encoding="utf-8"?>
<ds:datastoreItem xmlns:ds="http://schemas.openxmlformats.org/officeDocument/2006/customXml" ds:itemID="{DBAD44B0-3CA4-44EC-8992-7AF6CE540283}">
  <ds:schemaRefs>
    <ds:schemaRef ds:uri="http://schema.ungerboeck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Mintert</dc:creator>
  <cp:keywords/>
  <dc:description/>
  <cp:lastModifiedBy>Matt Borowski</cp:lastModifiedBy>
  <cp:revision>2</cp:revision>
  <dcterms:created xsi:type="dcterms:W3CDTF">2025-11-13T22:10:00Z</dcterms:created>
  <dcterms:modified xsi:type="dcterms:W3CDTF">2025-11-13T22:10:00Z</dcterms:modified>
</cp:coreProperties>
</file>